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Ипатовского муниципального района</w:t>
      </w:r>
    </w:p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Ставропольского края</w:t>
      </w:r>
    </w:p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</w:t>
      </w:r>
      <w:r w:rsidR="000B6331">
        <w:rPr>
          <w:rFonts w:ascii="Times New Roman" w:hAnsi="Times New Roman" w:cs="Times New Roman"/>
          <w:sz w:val="28"/>
          <w:szCs w:val="28"/>
        </w:rPr>
        <w:t xml:space="preserve"> 07 декабря 2016 г. № 500</w:t>
      </w:r>
    </w:p>
    <w:p w:rsidR="00C675BC" w:rsidRPr="00C675BC" w:rsidRDefault="00C675BC" w:rsidP="007148C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75587" w:rsidRDefault="00475587" w:rsidP="00937AB7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475587" w:rsidRPr="007B413B" w:rsidRDefault="00475587" w:rsidP="00FC72C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которые вносятся в муниципальную программу 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ского края», утвержденную постановлением администрации Ипатовского муниципального района Ставропольского края от 29 января 2016 г. №23</w:t>
      </w:r>
      <w:proofErr w:type="gramEnd"/>
    </w:p>
    <w:p w:rsidR="00475587" w:rsidRDefault="00475587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75587" w:rsidRPr="001045EF" w:rsidRDefault="00475587" w:rsidP="000D217E">
      <w:pPr>
        <w:pStyle w:val="ConsPlusNormal"/>
        <w:widowControl/>
        <w:numPr>
          <w:ilvl w:val="0"/>
          <w:numId w:val="2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75587" w:rsidRPr="008E3D3F" w:rsidRDefault="00475587" w:rsidP="00383C23">
      <w:pPr>
        <w:pStyle w:val="ConsPlusNormal"/>
        <w:widowControl/>
        <w:spacing w:line="300" w:lineRule="exact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</w:t>
      </w:r>
      <w:r w:rsidRPr="001045EF">
        <w:rPr>
          <w:rFonts w:ascii="Times New Roman" w:hAnsi="Times New Roman" w:cs="Times New Roman"/>
          <w:sz w:val="28"/>
          <w:szCs w:val="28"/>
        </w:rPr>
        <w:t>озицию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E3D3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Pr="000D217E">
        <w:rPr>
          <w:rFonts w:ascii="Times New Roman" w:hAnsi="Times New Roman" w:cs="Times New Roman"/>
          <w:sz w:val="28"/>
          <w:szCs w:val="28"/>
        </w:rPr>
        <w:t>:</w:t>
      </w:r>
    </w:p>
    <w:p w:rsidR="00475587" w:rsidRPr="00937AB7" w:rsidRDefault="00475587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475587" w:rsidRPr="008E3D3F">
        <w:tc>
          <w:tcPr>
            <w:tcW w:w="3085" w:type="dxa"/>
          </w:tcPr>
          <w:p w:rsidR="00475587" w:rsidRPr="008E3D3F" w:rsidRDefault="00475587" w:rsidP="00937AB7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75587" w:rsidRPr="008E3D3F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475587" w:rsidRPr="008E3D3F" w:rsidRDefault="0047558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475587" w:rsidRPr="008E3D3F">
        <w:tc>
          <w:tcPr>
            <w:tcW w:w="3085" w:type="dxa"/>
          </w:tcPr>
          <w:p w:rsidR="00475587" w:rsidRPr="008E3D3F" w:rsidRDefault="00475587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ния  Программы</w:t>
            </w:r>
          </w:p>
        </w:tc>
        <w:tc>
          <w:tcPr>
            <w:tcW w:w="425" w:type="dxa"/>
          </w:tcPr>
          <w:p w:rsidR="00475587" w:rsidRPr="008E3D3F" w:rsidRDefault="0047558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бщий объём финансирования мероприятий Пр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148 125,29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266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09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,5 тыс. рублей;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34089,8 тыс. рублей;</w:t>
            </w:r>
          </w:p>
          <w:p w:rsidR="00475587" w:rsidRPr="00CE7F9B" w:rsidRDefault="0047558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33853,9 тыс. рублей.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Ипатовского муниц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пального района Ставропольского края 138 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53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тыс. рублей: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22870,02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31289,8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Default="0047558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9572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3772,07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2017 году – 0,00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0,00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0,00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2800,00 тыс. рублей;</w:t>
            </w:r>
          </w:p>
          <w:p w:rsidR="00475587" w:rsidRPr="00937AB7" w:rsidRDefault="0047558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021 году – 3000,00 тыс. рублей»</w:t>
            </w:r>
          </w:p>
        </w:tc>
      </w:tr>
      <w:tr w:rsidR="00475587" w:rsidRPr="008E3D3F">
        <w:tc>
          <w:tcPr>
            <w:tcW w:w="3085" w:type="dxa"/>
          </w:tcPr>
          <w:p w:rsidR="00475587" w:rsidRPr="008E3D3F" w:rsidRDefault="00475587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75587" w:rsidRPr="008E3D3F" w:rsidRDefault="0047558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475587" w:rsidRPr="00937AB7" w:rsidRDefault="00475587" w:rsidP="0097504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75587" w:rsidRPr="00370409" w:rsidRDefault="00475587" w:rsidP="000D217E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1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» Позицию 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>» паспорта Подпрограммы «</w:t>
      </w:r>
      <w:r w:rsidRPr="00166D32">
        <w:rPr>
          <w:rFonts w:ascii="Times New Roman" w:hAnsi="Times New Roman" w:cs="Times New Roman"/>
          <w:sz w:val="28"/>
          <w:szCs w:val="28"/>
        </w:rPr>
        <w:t>Энергосбер</w:t>
      </w:r>
      <w:r w:rsidRPr="00166D32">
        <w:rPr>
          <w:rFonts w:ascii="Times New Roman" w:hAnsi="Times New Roman" w:cs="Times New Roman"/>
          <w:sz w:val="28"/>
          <w:szCs w:val="28"/>
        </w:rPr>
        <w:t>е</w:t>
      </w:r>
      <w:r w:rsidRPr="00166D32">
        <w:rPr>
          <w:rFonts w:ascii="Times New Roman" w:hAnsi="Times New Roman" w:cs="Times New Roman"/>
          <w:sz w:val="28"/>
          <w:szCs w:val="28"/>
        </w:rPr>
        <w:lastRenderedPageBreak/>
        <w:t>жение и повышение энергетической эффективности в Ипатовском м</w:t>
      </w:r>
      <w:r w:rsidRPr="00166D32">
        <w:rPr>
          <w:rFonts w:ascii="Times New Roman" w:hAnsi="Times New Roman" w:cs="Times New Roman"/>
          <w:sz w:val="28"/>
          <w:szCs w:val="28"/>
        </w:rPr>
        <w:t>у</w:t>
      </w:r>
      <w:r w:rsidRPr="00166D32">
        <w:rPr>
          <w:rFonts w:ascii="Times New Roman" w:hAnsi="Times New Roman" w:cs="Times New Roman"/>
          <w:sz w:val="28"/>
          <w:szCs w:val="28"/>
        </w:rPr>
        <w:t>ниципальном районе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475587" w:rsidRPr="00370409" w:rsidRDefault="00475587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910"/>
        <w:gridCol w:w="6767"/>
      </w:tblGrid>
      <w:tr w:rsidR="00475587" w:rsidRPr="00166D32">
        <w:tc>
          <w:tcPr>
            <w:tcW w:w="2910" w:type="dxa"/>
          </w:tcPr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767" w:type="dxa"/>
          </w:tcPr>
          <w:p w:rsidR="00475587" w:rsidRPr="00425F0A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мероприятий</w:t>
            </w:r>
            <w:r w:rsidRPr="00425F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12822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,07 тыс. руб. в том числе за счёт средств:</w:t>
            </w:r>
          </w:p>
          <w:p w:rsidR="00475587" w:rsidRPr="00425F0A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ропольского края- 3250,0 тыс. рублей,  в том числе по годам:</w:t>
            </w: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0,00  тыс. рублей;</w:t>
            </w: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50,00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1050,00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2021 год – 800,00 тыс. рублей.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-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16592,07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3772,07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2017 год – 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2018 год – 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2800,00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3000,00 тыс. рублей»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75587" w:rsidRPr="00370409" w:rsidRDefault="00475587" w:rsidP="0037040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70409">
        <w:rPr>
          <w:rFonts w:ascii="Times New Roman" w:hAnsi="Times New Roman" w:cs="Times New Roman"/>
          <w:sz w:val="28"/>
          <w:szCs w:val="28"/>
        </w:rPr>
        <w:t>Объем финансирования мероприятий Подпрограммы может уточняться при формировании бюджета Ипатовского муниципального района Ставр</w:t>
      </w:r>
      <w:r w:rsidRPr="00370409">
        <w:rPr>
          <w:rFonts w:ascii="Times New Roman" w:hAnsi="Times New Roman" w:cs="Times New Roman"/>
          <w:sz w:val="28"/>
          <w:szCs w:val="28"/>
        </w:rPr>
        <w:t>о</w:t>
      </w:r>
      <w:r w:rsidRPr="00370409">
        <w:rPr>
          <w:rFonts w:ascii="Times New Roman" w:hAnsi="Times New Roman" w:cs="Times New Roman"/>
          <w:sz w:val="28"/>
          <w:szCs w:val="28"/>
        </w:rPr>
        <w:t>польского края. Оказание финансовой поддержки осуществляется в пределах средств, предусмотренных в бюджете Ипатовского муниципальног</w:t>
      </w:r>
      <w:r>
        <w:rPr>
          <w:rFonts w:ascii="Times New Roman" w:hAnsi="Times New Roman" w:cs="Times New Roman"/>
          <w:sz w:val="28"/>
          <w:szCs w:val="28"/>
        </w:rPr>
        <w:t>о района Ставропольского края»</w:t>
      </w:r>
    </w:p>
    <w:p w:rsidR="00475587" w:rsidRPr="00425F0A" w:rsidRDefault="00475587" w:rsidP="00370409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2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» Позицию 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паспорта Подпрограммы </w:t>
      </w:r>
      <w:r w:rsidRPr="008C7B9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C7B9C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в Ипатовском муниципальном районе Ставропольского края»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475587" w:rsidRPr="00425F0A" w:rsidRDefault="00475587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75587" w:rsidRPr="00425F0A" w:rsidRDefault="00475587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475587" w:rsidRPr="00425F0A">
        <w:tc>
          <w:tcPr>
            <w:tcW w:w="2892" w:type="dxa"/>
          </w:tcPr>
          <w:p w:rsidR="00475587" w:rsidRPr="00425F0A" w:rsidRDefault="00475587" w:rsidP="00D977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чения Подпрограммы</w:t>
            </w:r>
          </w:p>
        </w:tc>
        <w:tc>
          <w:tcPr>
            <w:tcW w:w="6679" w:type="dxa"/>
          </w:tcPr>
          <w:p w:rsidR="00475587" w:rsidRPr="00425F0A" w:rsidRDefault="00475587" w:rsidP="00D9772B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граммы составит 79586,63 тыс. руб. в том числе за счёт средств:</w:t>
            </w:r>
          </w:p>
          <w:p w:rsidR="00475587" w:rsidRPr="00425F0A" w:rsidRDefault="00475587" w:rsidP="00D9772B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ропольского края- 79586,63 тыс. рублей,  в том числе по годам:</w:t>
            </w:r>
          </w:p>
          <w:p w:rsidR="00475587" w:rsidRPr="00425F0A" w:rsidRDefault="00475587" w:rsidP="00D9772B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2016 год –11383,93  тыс. рублей;</w:t>
            </w:r>
          </w:p>
          <w:p w:rsidR="00475587" w:rsidRPr="00425F0A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2017 год –  9512,0 тыс. рублей;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2018 год – 9512,0 тыс. рублей;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2019 год – 9512,0 тыс. рублей.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2020 год – 19926,3 тыс. рублей.</w:t>
            </w:r>
          </w:p>
          <w:p w:rsidR="00475587" w:rsidRPr="00425F0A" w:rsidRDefault="00475587" w:rsidP="00FC72C2">
            <w:pPr>
              <w:pStyle w:val="ConsPlusNormal"/>
              <w:widowControl/>
              <w:numPr>
                <w:ilvl w:val="0"/>
                <w:numId w:val="5"/>
              </w:numPr>
              <w:ind w:left="49" w:hanging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год – 19740,4 тыс. рублей»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5587" w:rsidRPr="00425F0A" w:rsidRDefault="00475587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5F0A">
        <w:rPr>
          <w:rFonts w:ascii="Times New Roman" w:hAnsi="Times New Roman" w:cs="Times New Roman"/>
          <w:sz w:val="28"/>
          <w:szCs w:val="28"/>
        </w:rPr>
        <w:lastRenderedPageBreak/>
        <w:t>В приложении 3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425F0A">
        <w:rPr>
          <w:rFonts w:ascii="Times New Roman" w:hAnsi="Times New Roman" w:cs="Times New Roman"/>
          <w:sz w:val="28"/>
          <w:szCs w:val="28"/>
        </w:rPr>
        <w:t>в</w:t>
      </w:r>
      <w:r w:rsidRPr="00425F0A">
        <w:rPr>
          <w:rFonts w:ascii="Times New Roman" w:hAnsi="Times New Roman" w:cs="Times New Roman"/>
          <w:sz w:val="28"/>
          <w:szCs w:val="28"/>
        </w:rPr>
        <w:t>ропольского края» паспорта подпрограммы «Профилактика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м</w:t>
      </w:r>
      <w:r w:rsidRPr="00425F0A">
        <w:rPr>
          <w:rFonts w:ascii="Times New Roman" w:hAnsi="Times New Roman" w:cs="Times New Roman"/>
          <w:sz w:val="28"/>
          <w:szCs w:val="28"/>
        </w:rPr>
        <w:t>у</w:t>
      </w:r>
      <w:r w:rsidRPr="00425F0A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края»:</w:t>
      </w:r>
    </w:p>
    <w:p w:rsidR="00475587" w:rsidRPr="00425F0A" w:rsidRDefault="00475587" w:rsidP="00C71D03">
      <w:pPr>
        <w:pStyle w:val="ConsPlusNormal"/>
        <w:widowControl/>
        <w:spacing w:line="300" w:lineRule="exact"/>
        <w:ind w:left="709" w:hanging="42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25F0A">
        <w:rPr>
          <w:rFonts w:ascii="Times New Roman" w:hAnsi="Times New Roman" w:cs="Times New Roman"/>
          <w:sz w:val="28"/>
          <w:szCs w:val="28"/>
        </w:rPr>
        <w:t xml:space="preserve"> Позицию «Объемы и источники финансового обеспечения Подпр</w:t>
      </w:r>
      <w:r w:rsidRPr="00425F0A">
        <w:rPr>
          <w:rFonts w:ascii="Times New Roman" w:hAnsi="Times New Roman" w:cs="Times New Roman"/>
          <w:sz w:val="28"/>
          <w:szCs w:val="28"/>
        </w:rPr>
        <w:t>о</w:t>
      </w:r>
      <w:r w:rsidRPr="00425F0A">
        <w:rPr>
          <w:rFonts w:ascii="Times New Roman" w:hAnsi="Times New Roman" w:cs="Times New Roman"/>
          <w:sz w:val="28"/>
          <w:szCs w:val="28"/>
        </w:rPr>
        <w:t>граммы» паспорта Подпрограммы</w:t>
      </w:r>
      <w:r w:rsidRPr="00425F0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425F0A">
        <w:rPr>
          <w:rFonts w:ascii="Times New Roman" w:hAnsi="Times New Roman" w:cs="Times New Roman"/>
          <w:sz w:val="28"/>
          <w:szCs w:val="28"/>
        </w:rPr>
        <w:t>Профилактика терроризма и эк</w:t>
      </w:r>
      <w:r w:rsidRPr="00425F0A">
        <w:rPr>
          <w:rFonts w:ascii="Times New Roman" w:hAnsi="Times New Roman" w:cs="Times New Roman"/>
          <w:sz w:val="28"/>
          <w:szCs w:val="28"/>
        </w:rPr>
        <w:t>с</w:t>
      </w:r>
      <w:r w:rsidRPr="00425F0A">
        <w:rPr>
          <w:rFonts w:ascii="Times New Roman" w:hAnsi="Times New Roman" w:cs="Times New Roman"/>
          <w:sz w:val="28"/>
          <w:szCs w:val="28"/>
        </w:rPr>
        <w:t>тремизма, а также минимизация и (или) ликвидация последствий пр</w:t>
      </w:r>
      <w:r w:rsidRPr="00425F0A">
        <w:rPr>
          <w:rFonts w:ascii="Times New Roman" w:hAnsi="Times New Roman" w:cs="Times New Roman"/>
          <w:sz w:val="28"/>
          <w:szCs w:val="28"/>
        </w:rPr>
        <w:t>о</w:t>
      </w:r>
      <w:r w:rsidRPr="00425F0A">
        <w:rPr>
          <w:rFonts w:ascii="Times New Roman" w:hAnsi="Times New Roman" w:cs="Times New Roman"/>
          <w:sz w:val="28"/>
          <w:szCs w:val="28"/>
        </w:rPr>
        <w:t>явлений терроризма и экстремизма на территории Ипатовского мун</w:t>
      </w:r>
      <w:r w:rsidRPr="00425F0A">
        <w:rPr>
          <w:rFonts w:ascii="Times New Roman" w:hAnsi="Times New Roman" w:cs="Times New Roman"/>
          <w:sz w:val="28"/>
          <w:szCs w:val="28"/>
        </w:rPr>
        <w:t>и</w:t>
      </w:r>
      <w:r w:rsidRPr="00425F0A">
        <w:rPr>
          <w:rFonts w:ascii="Times New Roman" w:hAnsi="Times New Roman" w:cs="Times New Roman"/>
          <w:sz w:val="28"/>
          <w:szCs w:val="28"/>
        </w:rPr>
        <w:t>ципального района Ставропольского края» муниципальной программы изложить в следующей редакции:</w:t>
      </w:r>
    </w:p>
    <w:p w:rsidR="00475587" w:rsidRPr="00425F0A" w:rsidRDefault="00475587" w:rsidP="00EB4AA2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475587" w:rsidRPr="00425F0A">
        <w:tc>
          <w:tcPr>
            <w:tcW w:w="3085" w:type="dxa"/>
          </w:tcPr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475587" w:rsidRPr="00425F0A" w:rsidRDefault="0047558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475587" w:rsidRPr="00425F0A" w:rsidRDefault="0047558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граммы составляет 18490,29 тыс. рублей, в том числе по годам: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2982,5 тыс. рублей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рублей.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18490,29 тыс. рублей, в том числе по годам: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2982,5 тыс. рублей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475587" w:rsidRPr="00425F0A" w:rsidRDefault="00475587" w:rsidP="00EB4AA2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рублей»</w:t>
            </w:r>
          </w:p>
        </w:tc>
      </w:tr>
    </w:tbl>
    <w:p w:rsidR="00475587" w:rsidRPr="00425F0A" w:rsidRDefault="00475587" w:rsidP="0051143B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25F0A">
        <w:rPr>
          <w:rFonts w:ascii="Times New Roman" w:hAnsi="Times New Roman" w:cs="Times New Roman"/>
          <w:color w:val="auto"/>
          <w:sz w:val="28"/>
          <w:szCs w:val="28"/>
        </w:rPr>
        <w:t>В приложении 4 к муниципальной Программе «Развитие жилищно-коммунального и дорожного хозяйства, защита населения и террит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 xml:space="preserve">рии от чрезвычайных ситуаций в Ипатовском муниципальном районе Ставропольского края» Позицию «Объемы и источники финансового обеспечения Подпрограммы» паспорта Подпрограммы </w:t>
      </w:r>
      <w:r w:rsidRPr="00425F0A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Развитие и совершенствование гражданской обороны и защиты населения, терр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lastRenderedPageBreak/>
        <w:t>тории от чрезвычайных ситуаций Ипатовского муниципального ра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она Ставропольского края» муниципальной программы изложить в следующей редакции:</w:t>
      </w:r>
      <w:proofErr w:type="gramEnd"/>
    </w:p>
    <w:p w:rsidR="00475587" w:rsidRPr="00425F0A" w:rsidRDefault="00475587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475587" w:rsidRPr="00425F0A">
        <w:tc>
          <w:tcPr>
            <w:tcW w:w="3085" w:type="dxa"/>
          </w:tcPr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475587" w:rsidRPr="00425F0A" w:rsidRDefault="0047558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475587" w:rsidRPr="00425F0A" w:rsidRDefault="0047558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граммы составляет 37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226,3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ле по годам: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5002,00 тыс. рублей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рублей.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226,3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5002,00 тыс. рублей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475587" w:rsidRPr="00425F0A" w:rsidRDefault="00475587" w:rsidP="00D9772B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рублей»</w:t>
            </w:r>
          </w:p>
        </w:tc>
      </w:tr>
    </w:tbl>
    <w:p w:rsidR="00475587" w:rsidRPr="00370409" w:rsidRDefault="00475587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75587" w:rsidRDefault="00475587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B7EE6">
        <w:rPr>
          <w:rFonts w:ascii="Times New Roman" w:hAnsi="Times New Roman" w:cs="Times New Roman"/>
          <w:sz w:val="28"/>
          <w:szCs w:val="28"/>
        </w:rPr>
        <w:t>Приложение 7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 xml:space="preserve">ропольского края» объемы и источники 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финансового обеспечения Пр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 xml:space="preserve">граммы </w:t>
      </w:r>
      <w:r w:rsidRPr="009B7EE6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>ском муниципальном районе Ставропольского края» изложить в реда</w:t>
      </w:r>
      <w:r w:rsidRPr="009B7EE6">
        <w:rPr>
          <w:rFonts w:ascii="Times New Roman" w:hAnsi="Times New Roman" w:cs="Times New Roman"/>
          <w:sz w:val="28"/>
          <w:szCs w:val="28"/>
        </w:rPr>
        <w:t>к</w:t>
      </w:r>
      <w:r w:rsidRPr="009B7EE6">
        <w:rPr>
          <w:rFonts w:ascii="Times New Roman" w:hAnsi="Times New Roman" w:cs="Times New Roman"/>
          <w:sz w:val="28"/>
          <w:szCs w:val="28"/>
        </w:rPr>
        <w:t xml:space="preserve">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B7EE6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  <w:proofErr w:type="gramEnd"/>
    </w:p>
    <w:p w:rsidR="00475587" w:rsidRPr="00BF09F7" w:rsidRDefault="00475587" w:rsidP="00BF09F7">
      <w:p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75587" w:rsidRDefault="00475587" w:rsidP="00CA3150">
      <w:pPr>
        <w:pStyle w:val="a6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sectPr w:rsidR="00475587" w:rsidSect="00BF09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7A2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57297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3">
    <w:nsid w:val="18AF36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4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92866"/>
    <w:multiLevelType w:val="multilevel"/>
    <w:tmpl w:val="F38E56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670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96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29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321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386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4520" w:hanging="2160"/>
      </w:pPr>
      <w:rPr>
        <w:rFonts w:hint="default"/>
        <w:b w:val="0"/>
        <w:bCs w:val="0"/>
      </w:rPr>
    </w:lvl>
  </w:abstractNum>
  <w:abstractNum w:abstractNumId="6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526517F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F3D2A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8C1"/>
    <w:rsid w:val="0001084A"/>
    <w:rsid w:val="000161A1"/>
    <w:rsid w:val="00024A76"/>
    <w:rsid w:val="00046C3B"/>
    <w:rsid w:val="00047E35"/>
    <w:rsid w:val="00055E0E"/>
    <w:rsid w:val="00066DC8"/>
    <w:rsid w:val="000757DD"/>
    <w:rsid w:val="00082E07"/>
    <w:rsid w:val="00093DB7"/>
    <w:rsid w:val="000A07C6"/>
    <w:rsid w:val="000A4ABB"/>
    <w:rsid w:val="000B4795"/>
    <w:rsid w:val="000B6331"/>
    <w:rsid w:val="000D0579"/>
    <w:rsid w:val="000D0D9A"/>
    <w:rsid w:val="000D217E"/>
    <w:rsid w:val="000D71EF"/>
    <w:rsid w:val="000F67CD"/>
    <w:rsid w:val="0010298B"/>
    <w:rsid w:val="001045EF"/>
    <w:rsid w:val="001077A1"/>
    <w:rsid w:val="001106BE"/>
    <w:rsid w:val="001163AF"/>
    <w:rsid w:val="001235DD"/>
    <w:rsid w:val="00135731"/>
    <w:rsid w:val="001420EC"/>
    <w:rsid w:val="00154B72"/>
    <w:rsid w:val="00166D32"/>
    <w:rsid w:val="001764DC"/>
    <w:rsid w:val="00191E51"/>
    <w:rsid w:val="001A14C4"/>
    <w:rsid w:val="001A3456"/>
    <w:rsid w:val="001B481A"/>
    <w:rsid w:val="001B4AE5"/>
    <w:rsid w:val="001B6309"/>
    <w:rsid w:val="001C3605"/>
    <w:rsid w:val="001D504D"/>
    <w:rsid w:val="001D7B95"/>
    <w:rsid w:val="00207E83"/>
    <w:rsid w:val="00234761"/>
    <w:rsid w:val="00245884"/>
    <w:rsid w:val="00265FBD"/>
    <w:rsid w:val="0028707B"/>
    <w:rsid w:val="00287FD5"/>
    <w:rsid w:val="002A6996"/>
    <w:rsid w:val="002C7B23"/>
    <w:rsid w:val="002D2D8D"/>
    <w:rsid w:val="002D3533"/>
    <w:rsid w:val="002D641F"/>
    <w:rsid w:val="002D706E"/>
    <w:rsid w:val="002F0F62"/>
    <w:rsid w:val="0035078E"/>
    <w:rsid w:val="00353551"/>
    <w:rsid w:val="003660B0"/>
    <w:rsid w:val="00370409"/>
    <w:rsid w:val="00380CD4"/>
    <w:rsid w:val="00383C23"/>
    <w:rsid w:val="003956D3"/>
    <w:rsid w:val="003A3539"/>
    <w:rsid w:val="003B0009"/>
    <w:rsid w:val="003B7B84"/>
    <w:rsid w:val="003C297C"/>
    <w:rsid w:val="003C5813"/>
    <w:rsid w:val="003D1D7D"/>
    <w:rsid w:val="003D44BC"/>
    <w:rsid w:val="003E6E74"/>
    <w:rsid w:val="003F053C"/>
    <w:rsid w:val="003F153F"/>
    <w:rsid w:val="003F72E7"/>
    <w:rsid w:val="00400D7C"/>
    <w:rsid w:val="0040520A"/>
    <w:rsid w:val="00425F0A"/>
    <w:rsid w:val="0042733C"/>
    <w:rsid w:val="0043058D"/>
    <w:rsid w:val="00434C40"/>
    <w:rsid w:val="00456930"/>
    <w:rsid w:val="004651B1"/>
    <w:rsid w:val="00471220"/>
    <w:rsid w:val="00473B67"/>
    <w:rsid w:val="00475587"/>
    <w:rsid w:val="0047760B"/>
    <w:rsid w:val="004806E0"/>
    <w:rsid w:val="004817F2"/>
    <w:rsid w:val="004B4745"/>
    <w:rsid w:val="004C27EF"/>
    <w:rsid w:val="004C648C"/>
    <w:rsid w:val="004E29D3"/>
    <w:rsid w:val="004F2957"/>
    <w:rsid w:val="0051143B"/>
    <w:rsid w:val="00514C25"/>
    <w:rsid w:val="005267B0"/>
    <w:rsid w:val="0052786D"/>
    <w:rsid w:val="005418BE"/>
    <w:rsid w:val="00563D50"/>
    <w:rsid w:val="00570AEF"/>
    <w:rsid w:val="005C025D"/>
    <w:rsid w:val="005C2A23"/>
    <w:rsid w:val="005F2CD1"/>
    <w:rsid w:val="005F5763"/>
    <w:rsid w:val="00613386"/>
    <w:rsid w:val="006343AF"/>
    <w:rsid w:val="00653EA5"/>
    <w:rsid w:val="0066456A"/>
    <w:rsid w:val="00666176"/>
    <w:rsid w:val="00687211"/>
    <w:rsid w:val="006967E0"/>
    <w:rsid w:val="006B39BE"/>
    <w:rsid w:val="006C05F5"/>
    <w:rsid w:val="006D1A9D"/>
    <w:rsid w:val="006D2565"/>
    <w:rsid w:val="0070359F"/>
    <w:rsid w:val="007113CD"/>
    <w:rsid w:val="007148C1"/>
    <w:rsid w:val="0071695B"/>
    <w:rsid w:val="007350CA"/>
    <w:rsid w:val="00742E32"/>
    <w:rsid w:val="00744522"/>
    <w:rsid w:val="0074599F"/>
    <w:rsid w:val="007600DC"/>
    <w:rsid w:val="00781478"/>
    <w:rsid w:val="00781ECE"/>
    <w:rsid w:val="00786C1F"/>
    <w:rsid w:val="00795613"/>
    <w:rsid w:val="007B413B"/>
    <w:rsid w:val="007E0489"/>
    <w:rsid w:val="007E32F9"/>
    <w:rsid w:val="007E5E29"/>
    <w:rsid w:val="007F24B0"/>
    <w:rsid w:val="00830159"/>
    <w:rsid w:val="00834AB9"/>
    <w:rsid w:val="00846AD4"/>
    <w:rsid w:val="0085036E"/>
    <w:rsid w:val="00851375"/>
    <w:rsid w:val="00863EA6"/>
    <w:rsid w:val="008A2916"/>
    <w:rsid w:val="008B3BF4"/>
    <w:rsid w:val="008C28AA"/>
    <w:rsid w:val="008C7B9C"/>
    <w:rsid w:val="008D74BC"/>
    <w:rsid w:val="008E3D3F"/>
    <w:rsid w:val="008E4D77"/>
    <w:rsid w:val="00913530"/>
    <w:rsid w:val="009241F0"/>
    <w:rsid w:val="009249E2"/>
    <w:rsid w:val="00937AB7"/>
    <w:rsid w:val="00951D97"/>
    <w:rsid w:val="00954025"/>
    <w:rsid w:val="00973F02"/>
    <w:rsid w:val="00975049"/>
    <w:rsid w:val="00993AD2"/>
    <w:rsid w:val="009A08FE"/>
    <w:rsid w:val="009B031C"/>
    <w:rsid w:val="009B7EE6"/>
    <w:rsid w:val="009C580F"/>
    <w:rsid w:val="009D37B5"/>
    <w:rsid w:val="009D7F7A"/>
    <w:rsid w:val="009E1420"/>
    <w:rsid w:val="009E328B"/>
    <w:rsid w:val="009F62F8"/>
    <w:rsid w:val="00A3796D"/>
    <w:rsid w:val="00A60E5D"/>
    <w:rsid w:val="00A63C8C"/>
    <w:rsid w:val="00A657ED"/>
    <w:rsid w:val="00A82D4B"/>
    <w:rsid w:val="00AA2DE6"/>
    <w:rsid w:val="00AB04C6"/>
    <w:rsid w:val="00AC3B95"/>
    <w:rsid w:val="00AF7FF0"/>
    <w:rsid w:val="00B1453A"/>
    <w:rsid w:val="00B44269"/>
    <w:rsid w:val="00B47876"/>
    <w:rsid w:val="00B516DF"/>
    <w:rsid w:val="00B7750D"/>
    <w:rsid w:val="00B92460"/>
    <w:rsid w:val="00B9250F"/>
    <w:rsid w:val="00B945EB"/>
    <w:rsid w:val="00B95B56"/>
    <w:rsid w:val="00BA7249"/>
    <w:rsid w:val="00BF09F7"/>
    <w:rsid w:val="00BF21DC"/>
    <w:rsid w:val="00C211D3"/>
    <w:rsid w:val="00C30CE6"/>
    <w:rsid w:val="00C436D7"/>
    <w:rsid w:val="00C452F7"/>
    <w:rsid w:val="00C460AC"/>
    <w:rsid w:val="00C675BC"/>
    <w:rsid w:val="00C71D03"/>
    <w:rsid w:val="00CA3150"/>
    <w:rsid w:val="00CE0372"/>
    <w:rsid w:val="00CE7F9B"/>
    <w:rsid w:val="00CF2A36"/>
    <w:rsid w:val="00CF5F32"/>
    <w:rsid w:val="00D048FA"/>
    <w:rsid w:val="00D24FD9"/>
    <w:rsid w:val="00D2617B"/>
    <w:rsid w:val="00D358DE"/>
    <w:rsid w:val="00D5230A"/>
    <w:rsid w:val="00D524B2"/>
    <w:rsid w:val="00D52ACD"/>
    <w:rsid w:val="00D74995"/>
    <w:rsid w:val="00D74C8D"/>
    <w:rsid w:val="00D87183"/>
    <w:rsid w:val="00D92487"/>
    <w:rsid w:val="00D94D81"/>
    <w:rsid w:val="00D9772B"/>
    <w:rsid w:val="00DA1984"/>
    <w:rsid w:val="00DA6433"/>
    <w:rsid w:val="00DB0DB2"/>
    <w:rsid w:val="00DB27FF"/>
    <w:rsid w:val="00DD4C4A"/>
    <w:rsid w:val="00DE5331"/>
    <w:rsid w:val="00E10A9A"/>
    <w:rsid w:val="00E145D4"/>
    <w:rsid w:val="00E47BDD"/>
    <w:rsid w:val="00E53E59"/>
    <w:rsid w:val="00E57CA1"/>
    <w:rsid w:val="00E651AF"/>
    <w:rsid w:val="00E65529"/>
    <w:rsid w:val="00E66991"/>
    <w:rsid w:val="00EA6288"/>
    <w:rsid w:val="00EB4AA2"/>
    <w:rsid w:val="00EC2643"/>
    <w:rsid w:val="00EE48DC"/>
    <w:rsid w:val="00F82708"/>
    <w:rsid w:val="00F86881"/>
    <w:rsid w:val="00F95230"/>
    <w:rsid w:val="00FA187E"/>
    <w:rsid w:val="00FB7FAF"/>
    <w:rsid w:val="00FC5D7C"/>
    <w:rsid w:val="00FC650A"/>
    <w:rsid w:val="00FC72C2"/>
    <w:rsid w:val="00FE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uiPriority w:val="99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6B39BE"/>
    <w:rPr>
      <w:rFonts w:ascii="Calibri" w:hAnsi="Calibri" w:cs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1066</Words>
  <Characters>6081</Characters>
  <Application>Microsoft Office Word</Application>
  <DocSecurity>0</DocSecurity>
  <Lines>50</Lines>
  <Paragraphs>14</Paragraphs>
  <ScaleCrop>false</ScaleCrop>
  <Company>АИМР СК</Company>
  <LinksUpToDate>false</LinksUpToDate>
  <CharactersWithSpaces>7133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Попов_2</dc:creator>
  <cp:keywords/>
  <dc:description/>
  <cp:lastModifiedBy>user</cp:lastModifiedBy>
  <cp:revision>37</cp:revision>
  <cp:lastPrinted>2016-12-08T12:50:00Z</cp:lastPrinted>
  <dcterms:created xsi:type="dcterms:W3CDTF">2016-04-20T06:35:00Z</dcterms:created>
  <dcterms:modified xsi:type="dcterms:W3CDTF">2016-12-08T12:50:00Z</dcterms:modified>
</cp:coreProperties>
</file>